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2147"/>
        <w:tblW w:w="18636" w:type="dxa"/>
        <w:tblLayout w:type="fixed"/>
        <w:tblLook w:val="04A0" w:firstRow="1" w:lastRow="0" w:firstColumn="1" w:lastColumn="0" w:noHBand="0" w:noVBand="1"/>
      </w:tblPr>
      <w:tblGrid>
        <w:gridCol w:w="9067"/>
        <w:gridCol w:w="9569"/>
      </w:tblGrid>
      <w:tr w:rsidR="00390B07" w:rsidRPr="00734305" w14:paraId="735B2FB1" w14:textId="77777777" w:rsidTr="00EE55CA">
        <w:trPr>
          <w:trHeight w:val="442"/>
        </w:trPr>
        <w:tc>
          <w:tcPr>
            <w:tcW w:w="9067" w:type="dxa"/>
          </w:tcPr>
          <w:p w14:paraId="10564A1E" w14:textId="77777777" w:rsidR="00390B07" w:rsidRPr="007179A0" w:rsidRDefault="00390B07" w:rsidP="007179A0">
            <w:pPr>
              <w:rPr>
                <w:rFonts w:cstheme="minorHAnsi"/>
                <w:b/>
                <w:sz w:val="20"/>
                <w:szCs w:val="20"/>
              </w:rPr>
            </w:pPr>
            <w:r w:rsidRPr="007179A0">
              <w:rPr>
                <w:rFonts w:cstheme="minorHAnsi"/>
                <w:b/>
                <w:sz w:val="20"/>
                <w:szCs w:val="20"/>
              </w:rPr>
              <w:t xml:space="preserve">Day 1 </w:t>
            </w:r>
          </w:p>
        </w:tc>
        <w:tc>
          <w:tcPr>
            <w:tcW w:w="9569" w:type="dxa"/>
          </w:tcPr>
          <w:p w14:paraId="59662276" w14:textId="77777777" w:rsidR="00390B07" w:rsidRPr="007179A0" w:rsidRDefault="00390B07" w:rsidP="007179A0">
            <w:pPr>
              <w:rPr>
                <w:rFonts w:cstheme="minorHAnsi"/>
                <w:b/>
                <w:sz w:val="20"/>
                <w:szCs w:val="20"/>
              </w:rPr>
            </w:pPr>
            <w:r w:rsidRPr="007179A0">
              <w:rPr>
                <w:rFonts w:cstheme="minorHAnsi"/>
                <w:b/>
                <w:sz w:val="20"/>
                <w:szCs w:val="20"/>
              </w:rPr>
              <w:t>Day 2</w:t>
            </w:r>
          </w:p>
        </w:tc>
      </w:tr>
      <w:tr w:rsidR="00390B07" w:rsidRPr="00734305" w14:paraId="507622A8" w14:textId="77777777" w:rsidTr="00EE55CA">
        <w:trPr>
          <w:trHeight w:val="523"/>
        </w:trPr>
        <w:tc>
          <w:tcPr>
            <w:tcW w:w="9067" w:type="dxa"/>
          </w:tcPr>
          <w:p w14:paraId="0C418799" w14:textId="77777777" w:rsidR="00390B07" w:rsidRPr="007179A0" w:rsidRDefault="00390B07" w:rsidP="007179A0">
            <w:pPr>
              <w:rPr>
                <w:rFonts w:cstheme="minorHAnsi"/>
                <w:sz w:val="20"/>
                <w:szCs w:val="20"/>
              </w:rPr>
            </w:pPr>
            <w:r w:rsidRPr="007179A0">
              <w:rPr>
                <w:rFonts w:cstheme="minorHAnsi"/>
                <w:sz w:val="20"/>
                <w:szCs w:val="20"/>
              </w:rPr>
              <w:t xml:space="preserve">9.30am Registration and coffee </w:t>
            </w:r>
          </w:p>
        </w:tc>
        <w:tc>
          <w:tcPr>
            <w:tcW w:w="9569" w:type="dxa"/>
          </w:tcPr>
          <w:p w14:paraId="48FBBA72" w14:textId="77777777" w:rsidR="00390B07" w:rsidRPr="007179A0" w:rsidRDefault="00390B07" w:rsidP="007179A0">
            <w:pPr>
              <w:rPr>
                <w:rFonts w:cstheme="minorHAnsi"/>
                <w:sz w:val="20"/>
                <w:szCs w:val="20"/>
              </w:rPr>
            </w:pPr>
            <w:r w:rsidRPr="007179A0">
              <w:rPr>
                <w:rFonts w:cstheme="minorHAnsi"/>
                <w:sz w:val="20"/>
                <w:szCs w:val="20"/>
              </w:rPr>
              <w:t>9.30am Registration and coffee</w:t>
            </w:r>
          </w:p>
        </w:tc>
      </w:tr>
      <w:tr w:rsidR="00390B07" w:rsidRPr="00734305" w14:paraId="2560B4B4" w14:textId="77777777" w:rsidTr="00EE55CA">
        <w:trPr>
          <w:trHeight w:val="1142"/>
        </w:trPr>
        <w:tc>
          <w:tcPr>
            <w:tcW w:w="9067" w:type="dxa"/>
          </w:tcPr>
          <w:p w14:paraId="5F1C76E6" w14:textId="77777777" w:rsidR="00390B07" w:rsidRPr="007179A0" w:rsidRDefault="00390B07" w:rsidP="007179A0">
            <w:pPr>
              <w:rPr>
                <w:rFonts w:cstheme="minorHAnsi"/>
                <w:sz w:val="20"/>
                <w:szCs w:val="20"/>
              </w:rPr>
            </w:pPr>
            <w:r w:rsidRPr="007179A0">
              <w:rPr>
                <w:rFonts w:cstheme="minorHAnsi"/>
                <w:sz w:val="20"/>
                <w:szCs w:val="20"/>
              </w:rPr>
              <w:t xml:space="preserve">10.00am </w:t>
            </w:r>
          </w:p>
          <w:p w14:paraId="620A36A9" w14:textId="77777777" w:rsidR="00390B07" w:rsidRPr="007179A0" w:rsidRDefault="00390B07" w:rsidP="007179A0">
            <w:pPr>
              <w:rPr>
                <w:rFonts w:cstheme="minorHAnsi"/>
                <w:sz w:val="20"/>
                <w:szCs w:val="20"/>
              </w:rPr>
            </w:pPr>
            <w:r w:rsidRPr="007179A0">
              <w:rPr>
                <w:rFonts w:cstheme="minorHAnsi"/>
                <w:sz w:val="20"/>
                <w:szCs w:val="20"/>
              </w:rPr>
              <w:t>Introduction to day 1 of the course and Housekeeping I.e. Fire Exits, Rest Rooms and Mobile Phones; by David Graham, Managing Director, David A Graham Associates, Traffic and Road Safety Engineering Consultants</w:t>
            </w:r>
          </w:p>
        </w:tc>
        <w:tc>
          <w:tcPr>
            <w:tcW w:w="9569" w:type="dxa"/>
          </w:tcPr>
          <w:p w14:paraId="3CDFDAD2" w14:textId="77777777" w:rsidR="00390B07" w:rsidRPr="007179A0" w:rsidRDefault="00390B07" w:rsidP="007179A0">
            <w:pPr>
              <w:rPr>
                <w:rFonts w:cstheme="minorHAnsi"/>
                <w:sz w:val="20"/>
                <w:szCs w:val="20"/>
              </w:rPr>
            </w:pPr>
            <w:r w:rsidRPr="007179A0">
              <w:rPr>
                <w:rFonts w:cstheme="minorHAnsi"/>
                <w:sz w:val="20"/>
                <w:szCs w:val="20"/>
              </w:rPr>
              <w:t xml:space="preserve">10.00am </w:t>
            </w:r>
          </w:p>
          <w:p w14:paraId="72DA7391" w14:textId="77777777" w:rsidR="00390B07" w:rsidRPr="007179A0" w:rsidRDefault="00390B07" w:rsidP="007179A0">
            <w:pPr>
              <w:rPr>
                <w:rFonts w:cstheme="minorHAnsi"/>
                <w:sz w:val="20"/>
                <w:szCs w:val="20"/>
              </w:rPr>
            </w:pPr>
            <w:r w:rsidRPr="007179A0">
              <w:rPr>
                <w:rFonts w:cstheme="minorHAnsi"/>
                <w:sz w:val="20"/>
                <w:szCs w:val="20"/>
              </w:rPr>
              <w:t>Introduction to day 2 of the course and Housekeeping I.e. Fire Exits, Rest Rooms and Mobile Phones; by David Graham, Managing Director, David A Graham Associates, Traffic and Road Safety Engineering Consultants</w:t>
            </w:r>
          </w:p>
          <w:p w14:paraId="4190743E" w14:textId="77777777" w:rsidR="00390B07" w:rsidRPr="007179A0" w:rsidRDefault="00390B07" w:rsidP="007179A0">
            <w:pPr>
              <w:rPr>
                <w:rFonts w:cstheme="minorHAnsi"/>
                <w:sz w:val="20"/>
                <w:szCs w:val="20"/>
              </w:rPr>
            </w:pPr>
          </w:p>
        </w:tc>
      </w:tr>
      <w:tr w:rsidR="00390B07" w:rsidRPr="00734305" w14:paraId="3C00EF6F" w14:textId="77777777" w:rsidTr="00EE55CA">
        <w:trPr>
          <w:trHeight w:val="1375"/>
        </w:trPr>
        <w:tc>
          <w:tcPr>
            <w:tcW w:w="9067" w:type="dxa"/>
          </w:tcPr>
          <w:p w14:paraId="0A012E04" w14:textId="77777777" w:rsidR="00390B07" w:rsidRPr="007179A0" w:rsidRDefault="00390B07" w:rsidP="007179A0">
            <w:pPr>
              <w:rPr>
                <w:rFonts w:cstheme="minorHAnsi"/>
                <w:sz w:val="20"/>
                <w:szCs w:val="20"/>
              </w:rPr>
            </w:pPr>
            <w:r w:rsidRPr="007179A0">
              <w:rPr>
                <w:rFonts w:cstheme="minorHAnsi"/>
                <w:sz w:val="20"/>
                <w:szCs w:val="20"/>
              </w:rPr>
              <w:t>10.15 am Seminar</w:t>
            </w:r>
          </w:p>
          <w:p w14:paraId="6A4F1403" w14:textId="77777777" w:rsidR="00390B07" w:rsidRPr="007179A0" w:rsidRDefault="00390B07" w:rsidP="007179A0">
            <w:pPr>
              <w:rPr>
                <w:rFonts w:cstheme="minorHAnsi"/>
                <w:sz w:val="20"/>
                <w:szCs w:val="20"/>
              </w:rPr>
            </w:pPr>
            <w:r w:rsidRPr="007179A0">
              <w:rPr>
                <w:rFonts w:cstheme="minorHAnsi"/>
                <w:sz w:val="20"/>
                <w:szCs w:val="20"/>
              </w:rPr>
              <w:t>Power Point Presentation</w:t>
            </w:r>
          </w:p>
          <w:p w14:paraId="76BF98A5" w14:textId="77777777" w:rsidR="00390B07" w:rsidRPr="007179A0" w:rsidRDefault="00390B07" w:rsidP="007179A0">
            <w:pPr>
              <w:rPr>
                <w:rFonts w:cstheme="minorHAnsi"/>
                <w:sz w:val="20"/>
                <w:szCs w:val="20"/>
              </w:rPr>
            </w:pPr>
            <w:r w:rsidRPr="007179A0">
              <w:rPr>
                <w:rFonts w:cstheme="minorHAnsi"/>
                <w:sz w:val="20"/>
                <w:szCs w:val="20"/>
              </w:rPr>
              <w:t>A brief history of UK Road Safety Engineering and Audit, what is Road Safety Audit and how are UK Road Safety Auditors Accredited; by David Graham, Managing Director, David A Graham Associates, Traffic and Road Safety Engineering Consultants</w:t>
            </w:r>
          </w:p>
          <w:p w14:paraId="2F4FDED0" w14:textId="77777777" w:rsidR="00390B07" w:rsidRPr="007179A0" w:rsidRDefault="00390B07" w:rsidP="007179A0">
            <w:pPr>
              <w:rPr>
                <w:rFonts w:cstheme="minorHAnsi"/>
                <w:sz w:val="20"/>
                <w:szCs w:val="20"/>
              </w:rPr>
            </w:pPr>
          </w:p>
        </w:tc>
        <w:tc>
          <w:tcPr>
            <w:tcW w:w="9569" w:type="dxa"/>
          </w:tcPr>
          <w:p w14:paraId="23C673E7" w14:textId="77777777" w:rsidR="00390B07" w:rsidRPr="007179A0" w:rsidRDefault="00390B07" w:rsidP="007179A0">
            <w:pPr>
              <w:rPr>
                <w:rFonts w:cstheme="minorHAnsi"/>
                <w:sz w:val="20"/>
                <w:szCs w:val="20"/>
              </w:rPr>
            </w:pPr>
          </w:p>
          <w:p w14:paraId="45BD8EFA" w14:textId="1B562D1F" w:rsidR="00390B07" w:rsidRPr="007179A0" w:rsidRDefault="00390B07" w:rsidP="00390B07">
            <w:pPr>
              <w:rPr>
                <w:rFonts w:cstheme="minorHAnsi"/>
                <w:sz w:val="20"/>
                <w:szCs w:val="20"/>
              </w:rPr>
            </w:pPr>
            <w:r>
              <w:rPr>
                <w:rFonts w:cstheme="minorHAnsi"/>
                <w:sz w:val="20"/>
                <w:szCs w:val="20"/>
              </w:rPr>
              <w:t>10.15</w:t>
            </w:r>
            <w:r w:rsidRPr="007179A0">
              <w:rPr>
                <w:rFonts w:cstheme="minorHAnsi"/>
                <w:sz w:val="20"/>
                <w:szCs w:val="20"/>
              </w:rPr>
              <w:t xml:space="preserve"> </w:t>
            </w:r>
            <w:r>
              <w:rPr>
                <w:rFonts w:cstheme="minorHAnsi"/>
                <w:sz w:val="20"/>
                <w:szCs w:val="20"/>
              </w:rPr>
              <w:t>am</w:t>
            </w:r>
            <w:r w:rsidRPr="007179A0">
              <w:rPr>
                <w:rFonts w:cstheme="minorHAnsi"/>
                <w:sz w:val="20"/>
                <w:szCs w:val="20"/>
              </w:rPr>
              <w:t xml:space="preserve"> Power Point Presentation</w:t>
            </w:r>
          </w:p>
          <w:p w14:paraId="0F5924E9" w14:textId="1422E8FC" w:rsidR="00390B07" w:rsidRPr="007179A0" w:rsidRDefault="00390B07" w:rsidP="00390B07">
            <w:pPr>
              <w:rPr>
                <w:rFonts w:cstheme="minorHAnsi"/>
                <w:sz w:val="20"/>
                <w:szCs w:val="20"/>
              </w:rPr>
            </w:pPr>
            <w:r w:rsidRPr="007179A0">
              <w:rPr>
                <w:rFonts w:cstheme="minorHAnsi"/>
                <w:sz w:val="20"/>
                <w:szCs w:val="20"/>
              </w:rPr>
              <w:t>How to carry out a Stage 2 Road Safety Audit site visit during daytime and what to consider; by David Graham, Managing Director, David A Graham Associates, Traffic and Road Safety Engineering Consultants</w:t>
            </w:r>
          </w:p>
        </w:tc>
      </w:tr>
      <w:tr w:rsidR="00390B07" w:rsidRPr="00734305" w14:paraId="5364B765" w14:textId="77777777" w:rsidTr="00EE55CA">
        <w:trPr>
          <w:trHeight w:val="1302"/>
        </w:trPr>
        <w:tc>
          <w:tcPr>
            <w:tcW w:w="9067" w:type="dxa"/>
          </w:tcPr>
          <w:p w14:paraId="0AEE5AC8" w14:textId="77777777" w:rsidR="00390B07" w:rsidRPr="007179A0" w:rsidRDefault="00390B07" w:rsidP="007179A0">
            <w:pPr>
              <w:rPr>
                <w:rFonts w:cstheme="minorHAnsi"/>
                <w:sz w:val="20"/>
                <w:szCs w:val="20"/>
              </w:rPr>
            </w:pPr>
            <w:r w:rsidRPr="007179A0">
              <w:rPr>
                <w:rFonts w:cstheme="minorHAnsi"/>
                <w:sz w:val="20"/>
                <w:szCs w:val="20"/>
              </w:rPr>
              <w:t>11.00 am Power Point Presentation</w:t>
            </w:r>
          </w:p>
          <w:p w14:paraId="751D5BE2" w14:textId="05C683FB" w:rsidR="00390B07" w:rsidRPr="007179A0" w:rsidRDefault="00390B07" w:rsidP="007179A0">
            <w:pPr>
              <w:rPr>
                <w:rFonts w:cstheme="minorHAnsi"/>
                <w:sz w:val="20"/>
                <w:szCs w:val="20"/>
              </w:rPr>
            </w:pPr>
            <w:r w:rsidRPr="007179A0">
              <w:rPr>
                <w:rFonts w:cstheme="minorHAnsi"/>
                <w:sz w:val="20"/>
                <w:szCs w:val="20"/>
              </w:rPr>
              <w:t>The principles of UK</w:t>
            </w:r>
            <w:r>
              <w:rPr>
                <w:rFonts w:cstheme="minorHAnsi"/>
                <w:sz w:val="20"/>
                <w:szCs w:val="20"/>
              </w:rPr>
              <w:t xml:space="preserve"> Collision</w:t>
            </w:r>
            <w:r w:rsidRPr="007179A0">
              <w:rPr>
                <w:rFonts w:cstheme="minorHAnsi"/>
                <w:sz w:val="20"/>
                <w:szCs w:val="20"/>
              </w:rPr>
              <w:t xml:space="preserve"> Investigation including Accident Prevention and Accident Reduction techniques; by David Graham, Managing Director, David A Graham Associates, Traffic and Road Safety Engineering Consultants</w:t>
            </w:r>
          </w:p>
        </w:tc>
        <w:tc>
          <w:tcPr>
            <w:tcW w:w="9569" w:type="dxa"/>
          </w:tcPr>
          <w:p w14:paraId="025AD3E8" w14:textId="77777777" w:rsidR="00390B07" w:rsidRPr="007179A0" w:rsidRDefault="00390B07" w:rsidP="007179A0">
            <w:pPr>
              <w:rPr>
                <w:rFonts w:cstheme="minorHAnsi"/>
                <w:sz w:val="20"/>
                <w:szCs w:val="20"/>
              </w:rPr>
            </w:pPr>
            <w:r w:rsidRPr="007179A0">
              <w:rPr>
                <w:rFonts w:cstheme="minorHAnsi"/>
                <w:sz w:val="20"/>
                <w:szCs w:val="20"/>
              </w:rPr>
              <w:t>11.00pm Power Point Presentation</w:t>
            </w:r>
          </w:p>
          <w:p w14:paraId="718026D9" w14:textId="77777777" w:rsidR="00390B07" w:rsidRPr="007179A0" w:rsidRDefault="00390B07" w:rsidP="007179A0">
            <w:pPr>
              <w:rPr>
                <w:rFonts w:cstheme="minorHAnsi"/>
                <w:sz w:val="20"/>
                <w:szCs w:val="20"/>
              </w:rPr>
            </w:pPr>
            <w:r w:rsidRPr="007179A0">
              <w:rPr>
                <w:rFonts w:cstheme="minorHAnsi"/>
                <w:sz w:val="20"/>
                <w:szCs w:val="20"/>
              </w:rPr>
              <w:t xml:space="preserve">How a Stage 3 Road Safety Audit Report should be set out and how the Design team should respond; by David Graham, Managing Director, David A Graham Associates, Traffic and Road Safety Engineering Consultants </w:t>
            </w:r>
          </w:p>
          <w:p w14:paraId="5C5F3C2F" w14:textId="77777777" w:rsidR="00390B07" w:rsidRPr="007179A0" w:rsidRDefault="00390B07" w:rsidP="007179A0">
            <w:pPr>
              <w:rPr>
                <w:rFonts w:cstheme="minorHAnsi"/>
                <w:sz w:val="20"/>
                <w:szCs w:val="20"/>
              </w:rPr>
            </w:pPr>
          </w:p>
          <w:p w14:paraId="4C94B077" w14:textId="77777777" w:rsidR="00390B07" w:rsidRPr="007179A0" w:rsidRDefault="00390B07" w:rsidP="007179A0">
            <w:pPr>
              <w:rPr>
                <w:rFonts w:cstheme="minorHAnsi"/>
                <w:sz w:val="20"/>
                <w:szCs w:val="20"/>
              </w:rPr>
            </w:pPr>
          </w:p>
        </w:tc>
      </w:tr>
      <w:tr w:rsidR="00390B07" w:rsidRPr="00734305" w14:paraId="1A6657C9" w14:textId="77777777" w:rsidTr="00EE55CA">
        <w:trPr>
          <w:trHeight w:val="637"/>
        </w:trPr>
        <w:tc>
          <w:tcPr>
            <w:tcW w:w="9067" w:type="dxa"/>
          </w:tcPr>
          <w:p w14:paraId="59DC6E17" w14:textId="67DD03E0" w:rsidR="00390B07" w:rsidRPr="007179A0" w:rsidRDefault="00390B07" w:rsidP="007179A0">
            <w:pPr>
              <w:rPr>
                <w:rFonts w:cstheme="minorHAnsi"/>
                <w:sz w:val="20"/>
                <w:szCs w:val="20"/>
              </w:rPr>
            </w:pPr>
            <w:r w:rsidRPr="007179A0">
              <w:rPr>
                <w:rFonts w:cstheme="minorHAnsi"/>
                <w:sz w:val="20"/>
                <w:szCs w:val="20"/>
              </w:rPr>
              <w:t>1</w:t>
            </w:r>
            <w:r>
              <w:rPr>
                <w:rFonts w:cstheme="minorHAnsi"/>
                <w:sz w:val="20"/>
                <w:szCs w:val="20"/>
              </w:rPr>
              <w:t>2</w:t>
            </w:r>
            <w:r w:rsidRPr="007179A0">
              <w:rPr>
                <w:rFonts w:cstheme="minorHAnsi"/>
                <w:sz w:val="20"/>
                <w:szCs w:val="20"/>
              </w:rPr>
              <w:t>.</w:t>
            </w:r>
            <w:r>
              <w:rPr>
                <w:rFonts w:cstheme="minorHAnsi"/>
                <w:sz w:val="20"/>
                <w:szCs w:val="20"/>
              </w:rPr>
              <w:t>15pm</w:t>
            </w:r>
            <w:r w:rsidRPr="007179A0">
              <w:rPr>
                <w:rFonts w:cstheme="minorHAnsi"/>
                <w:sz w:val="20"/>
                <w:szCs w:val="20"/>
              </w:rPr>
              <w:t xml:space="preserve"> Q and A Session for morning lectures</w:t>
            </w:r>
          </w:p>
        </w:tc>
        <w:tc>
          <w:tcPr>
            <w:tcW w:w="9569" w:type="dxa"/>
          </w:tcPr>
          <w:p w14:paraId="78783E5F" w14:textId="77777777" w:rsidR="00390B07" w:rsidRPr="007179A0" w:rsidRDefault="00390B07" w:rsidP="007179A0">
            <w:pPr>
              <w:rPr>
                <w:rFonts w:cstheme="minorHAnsi"/>
                <w:sz w:val="20"/>
                <w:szCs w:val="20"/>
              </w:rPr>
            </w:pPr>
            <w:r w:rsidRPr="007179A0">
              <w:rPr>
                <w:rFonts w:cstheme="minorHAnsi"/>
                <w:sz w:val="20"/>
                <w:szCs w:val="20"/>
              </w:rPr>
              <w:t>11.45am Q and A Session for morning lectures</w:t>
            </w:r>
          </w:p>
        </w:tc>
      </w:tr>
      <w:tr w:rsidR="00390B07" w:rsidRPr="00734305" w14:paraId="62D2AE9E" w14:textId="77777777" w:rsidTr="00EE55CA">
        <w:trPr>
          <w:trHeight w:val="637"/>
        </w:trPr>
        <w:tc>
          <w:tcPr>
            <w:tcW w:w="9067" w:type="dxa"/>
          </w:tcPr>
          <w:p w14:paraId="63427C1B" w14:textId="6C5C5A40" w:rsidR="00390B07" w:rsidRPr="007179A0" w:rsidRDefault="00390B07" w:rsidP="007179A0">
            <w:pPr>
              <w:rPr>
                <w:rFonts w:cstheme="minorHAnsi"/>
                <w:sz w:val="20"/>
                <w:szCs w:val="20"/>
              </w:rPr>
            </w:pPr>
            <w:r w:rsidRPr="007179A0">
              <w:rPr>
                <w:rFonts w:cstheme="minorHAnsi"/>
                <w:sz w:val="20"/>
                <w:szCs w:val="20"/>
              </w:rPr>
              <w:t>12.</w:t>
            </w:r>
            <w:r>
              <w:rPr>
                <w:rFonts w:cstheme="minorHAnsi"/>
                <w:sz w:val="20"/>
                <w:szCs w:val="20"/>
              </w:rPr>
              <w:t>45</w:t>
            </w:r>
            <w:r w:rsidRPr="007179A0">
              <w:rPr>
                <w:rFonts w:cstheme="minorHAnsi"/>
                <w:sz w:val="20"/>
                <w:szCs w:val="20"/>
              </w:rPr>
              <w:t>pm Lunch</w:t>
            </w:r>
          </w:p>
        </w:tc>
        <w:tc>
          <w:tcPr>
            <w:tcW w:w="9569" w:type="dxa"/>
          </w:tcPr>
          <w:p w14:paraId="089FF998" w14:textId="7659BD36" w:rsidR="00390B07" w:rsidRPr="007179A0" w:rsidRDefault="00390B07" w:rsidP="007179A0">
            <w:pPr>
              <w:rPr>
                <w:rFonts w:cstheme="minorHAnsi"/>
                <w:sz w:val="20"/>
                <w:szCs w:val="20"/>
              </w:rPr>
            </w:pPr>
            <w:r w:rsidRPr="007179A0">
              <w:rPr>
                <w:rFonts w:cstheme="minorHAnsi"/>
                <w:sz w:val="20"/>
                <w:szCs w:val="20"/>
              </w:rPr>
              <w:t>12.</w:t>
            </w:r>
            <w:r>
              <w:rPr>
                <w:rFonts w:cstheme="minorHAnsi"/>
                <w:sz w:val="20"/>
                <w:szCs w:val="20"/>
              </w:rPr>
              <w:t>30</w:t>
            </w:r>
            <w:r w:rsidRPr="007179A0">
              <w:rPr>
                <w:rFonts w:cstheme="minorHAnsi"/>
                <w:sz w:val="20"/>
                <w:szCs w:val="20"/>
              </w:rPr>
              <w:t>pm Lunch</w:t>
            </w:r>
          </w:p>
        </w:tc>
      </w:tr>
      <w:tr w:rsidR="00390B07" w:rsidRPr="00734305" w14:paraId="3316D959" w14:textId="77777777" w:rsidTr="00EE55CA">
        <w:trPr>
          <w:trHeight w:val="1274"/>
        </w:trPr>
        <w:tc>
          <w:tcPr>
            <w:tcW w:w="9067" w:type="dxa"/>
          </w:tcPr>
          <w:p w14:paraId="4781D969" w14:textId="78761C59" w:rsidR="00390B07" w:rsidRPr="007179A0" w:rsidRDefault="00390B07" w:rsidP="007179A0">
            <w:pPr>
              <w:rPr>
                <w:rFonts w:cstheme="minorHAnsi"/>
                <w:sz w:val="20"/>
                <w:szCs w:val="20"/>
              </w:rPr>
            </w:pPr>
            <w:r w:rsidRPr="007179A0">
              <w:rPr>
                <w:rFonts w:cstheme="minorHAnsi"/>
                <w:sz w:val="20"/>
                <w:szCs w:val="20"/>
              </w:rPr>
              <w:t>1.</w:t>
            </w:r>
            <w:r>
              <w:rPr>
                <w:rFonts w:cstheme="minorHAnsi"/>
                <w:sz w:val="20"/>
                <w:szCs w:val="20"/>
              </w:rPr>
              <w:t>30</w:t>
            </w:r>
            <w:r w:rsidRPr="007179A0">
              <w:rPr>
                <w:rFonts w:cstheme="minorHAnsi"/>
                <w:sz w:val="20"/>
                <w:szCs w:val="20"/>
              </w:rPr>
              <w:t>pm Power Point Presentation</w:t>
            </w:r>
          </w:p>
          <w:p w14:paraId="5B7E6E34" w14:textId="77777777" w:rsidR="00390B07" w:rsidRPr="007179A0" w:rsidRDefault="00390B07" w:rsidP="007179A0">
            <w:pPr>
              <w:rPr>
                <w:rFonts w:cstheme="minorHAnsi"/>
                <w:sz w:val="20"/>
                <w:szCs w:val="20"/>
              </w:rPr>
            </w:pPr>
            <w:r w:rsidRPr="007179A0">
              <w:rPr>
                <w:rFonts w:cstheme="minorHAnsi"/>
                <w:sz w:val="20"/>
                <w:szCs w:val="20"/>
              </w:rPr>
              <w:t>Understanding the Stages of Road Safety Audit, how to write an Audit Problem and Recommendation, and what information should be provided by the Design team in their Audit Brief at each Audit Stage; by David Graham, Managing Director, David A Graham Associates, Traffic and Road Safety Engineering Consultants</w:t>
            </w:r>
          </w:p>
        </w:tc>
        <w:tc>
          <w:tcPr>
            <w:tcW w:w="9569" w:type="dxa"/>
          </w:tcPr>
          <w:p w14:paraId="1C56B1A9" w14:textId="4D4FB5BD" w:rsidR="00390B07" w:rsidRPr="007179A0" w:rsidRDefault="00390B07" w:rsidP="007179A0">
            <w:pPr>
              <w:rPr>
                <w:rFonts w:cstheme="minorHAnsi"/>
                <w:sz w:val="20"/>
                <w:szCs w:val="20"/>
              </w:rPr>
            </w:pPr>
            <w:r w:rsidRPr="007179A0">
              <w:rPr>
                <w:rFonts w:cstheme="minorHAnsi"/>
                <w:sz w:val="20"/>
                <w:szCs w:val="20"/>
              </w:rPr>
              <w:t>1.</w:t>
            </w:r>
            <w:r>
              <w:rPr>
                <w:rFonts w:cstheme="minorHAnsi"/>
                <w:sz w:val="20"/>
                <w:szCs w:val="20"/>
              </w:rPr>
              <w:t>30</w:t>
            </w:r>
            <w:r w:rsidRPr="007179A0">
              <w:rPr>
                <w:rFonts w:cstheme="minorHAnsi"/>
                <w:sz w:val="20"/>
                <w:szCs w:val="20"/>
              </w:rPr>
              <w:t xml:space="preserve"> pm Power Point Presentation</w:t>
            </w:r>
          </w:p>
          <w:p w14:paraId="44EA6208" w14:textId="77777777" w:rsidR="00390B07" w:rsidRPr="007179A0" w:rsidRDefault="00390B07" w:rsidP="007179A0">
            <w:pPr>
              <w:rPr>
                <w:rFonts w:cstheme="minorHAnsi"/>
                <w:sz w:val="20"/>
                <w:szCs w:val="20"/>
              </w:rPr>
            </w:pPr>
            <w:r w:rsidRPr="007179A0">
              <w:rPr>
                <w:rFonts w:cstheme="minorHAnsi"/>
                <w:sz w:val="20"/>
                <w:szCs w:val="20"/>
              </w:rPr>
              <w:t xml:space="preserve">Stage 3 Road Safety Audit site visits during day time and night time and what to consider; by David Graham, Managing Director, David A Graham Associates, Traffic and Road Safety Engineering Consultants </w:t>
            </w:r>
          </w:p>
          <w:p w14:paraId="6EBFAB3D" w14:textId="77777777" w:rsidR="00390B07" w:rsidRPr="007179A0" w:rsidRDefault="00390B07" w:rsidP="007179A0">
            <w:pPr>
              <w:rPr>
                <w:rFonts w:cstheme="minorHAnsi"/>
                <w:sz w:val="20"/>
                <w:szCs w:val="20"/>
              </w:rPr>
            </w:pPr>
          </w:p>
          <w:p w14:paraId="4A19374C" w14:textId="77777777" w:rsidR="00390B07" w:rsidRPr="007179A0" w:rsidRDefault="00390B07" w:rsidP="007179A0">
            <w:pPr>
              <w:rPr>
                <w:rFonts w:cstheme="minorHAnsi"/>
                <w:sz w:val="20"/>
                <w:szCs w:val="20"/>
              </w:rPr>
            </w:pPr>
          </w:p>
        </w:tc>
      </w:tr>
      <w:tr w:rsidR="00390B07" w:rsidRPr="00734305" w14:paraId="0C6B48DF" w14:textId="77777777" w:rsidTr="00EE55CA">
        <w:trPr>
          <w:trHeight w:val="442"/>
        </w:trPr>
        <w:tc>
          <w:tcPr>
            <w:tcW w:w="9067" w:type="dxa"/>
          </w:tcPr>
          <w:p w14:paraId="3915B812" w14:textId="1A128E1C" w:rsidR="00390B07" w:rsidRPr="007179A0" w:rsidRDefault="00EE55CA" w:rsidP="007179A0">
            <w:pPr>
              <w:rPr>
                <w:rFonts w:cstheme="minorHAnsi"/>
                <w:sz w:val="20"/>
                <w:szCs w:val="20"/>
              </w:rPr>
            </w:pPr>
            <w:r>
              <w:rPr>
                <w:rFonts w:cstheme="minorHAnsi"/>
                <w:sz w:val="20"/>
                <w:szCs w:val="20"/>
              </w:rPr>
              <w:t>2.30pm W</w:t>
            </w:r>
            <w:r w:rsidRPr="007179A0">
              <w:rPr>
                <w:rFonts w:cstheme="minorHAnsi"/>
                <w:sz w:val="20"/>
                <w:szCs w:val="20"/>
              </w:rPr>
              <w:t>hat information should be provided by the Design team in their Audit Brief at each Audit Stage; by David Graham, Managing Director, David A Graham Associates, Traffic and Road Safety Engineering Consultants</w:t>
            </w:r>
          </w:p>
        </w:tc>
        <w:tc>
          <w:tcPr>
            <w:tcW w:w="9569" w:type="dxa"/>
          </w:tcPr>
          <w:p w14:paraId="7A3DD879" w14:textId="1EF2F727" w:rsidR="00390B07" w:rsidRPr="007179A0" w:rsidRDefault="00390B07" w:rsidP="00390B07">
            <w:pPr>
              <w:rPr>
                <w:rFonts w:cstheme="minorHAnsi"/>
                <w:sz w:val="20"/>
                <w:szCs w:val="20"/>
              </w:rPr>
            </w:pPr>
            <w:r>
              <w:rPr>
                <w:rFonts w:cstheme="minorHAnsi"/>
                <w:sz w:val="20"/>
                <w:szCs w:val="20"/>
              </w:rPr>
              <w:t>2.30</w:t>
            </w:r>
            <w:r w:rsidRPr="007179A0">
              <w:rPr>
                <w:rFonts w:cstheme="minorHAnsi"/>
                <w:sz w:val="20"/>
                <w:szCs w:val="20"/>
              </w:rPr>
              <w:t xml:space="preserve"> pm Photographs from actual UK Road Safety Audits, how to recognise potential road safety problems and how to make proportionate recommendations, photographs identifying potential road safety problems and how to address them; by David Graham, Managing Director, David A Graham Associates, Traffic and Road Safety Engineering Consultants </w:t>
            </w:r>
          </w:p>
          <w:p w14:paraId="6082F983" w14:textId="138ACF75" w:rsidR="00390B07" w:rsidRPr="007179A0" w:rsidRDefault="00390B07" w:rsidP="00390B07">
            <w:pPr>
              <w:rPr>
                <w:rFonts w:cstheme="minorHAnsi"/>
                <w:sz w:val="20"/>
                <w:szCs w:val="20"/>
              </w:rPr>
            </w:pPr>
          </w:p>
        </w:tc>
      </w:tr>
      <w:tr w:rsidR="00390B07" w:rsidRPr="00734305" w14:paraId="3EEBF4AC" w14:textId="77777777" w:rsidTr="00EE55CA">
        <w:trPr>
          <w:trHeight w:val="442"/>
        </w:trPr>
        <w:tc>
          <w:tcPr>
            <w:tcW w:w="9067" w:type="dxa"/>
          </w:tcPr>
          <w:p w14:paraId="0A9B58A1" w14:textId="77777777" w:rsidR="002B7781" w:rsidRDefault="002B7781" w:rsidP="002B7781">
            <w:pPr>
              <w:rPr>
                <w:rFonts w:cstheme="minorHAnsi"/>
                <w:sz w:val="20"/>
                <w:szCs w:val="20"/>
              </w:rPr>
            </w:pPr>
            <w:r w:rsidRPr="007179A0">
              <w:rPr>
                <w:rFonts w:cstheme="minorHAnsi"/>
                <w:sz w:val="20"/>
                <w:szCs w:val="20"/>
              </w:rPr>
              <w:t>3.</w:t>
            </w:r>
            <w:r>
              <w:rPr>
                <w:rFonts w:cstheme="minorHAnsi"/>
                <w:sz w:val="20"/>
                <w:szCs w:val="20"/>
              </w:rPr>
              <w:t>30</w:t>
            </w:r>
            <w:r w:rsidRPr="007179A0">
              <w:rPr>
                <w:rFonts w:cstheme="minorHAnsi"/>
                <w:sz w:val="20"/>
                <w:szCs w:val="20"/>
              </w:rPr>
              <w:t>pm Coffee break</w:t>
            </w:r>
          </w:p>
          <w:p w14:paraId="0AD74CA3" w14:textId="4B2EFA8A" w:rsidR="00390B07" w:rsidRPr="007179A0" w:rsidRDefault="00390B07" w:rsidP="007179A0">
            <w:pPr>
              <w:rPr>
                <w:rFonts w:cstheme="minorHAnsi"/>
                <w:sz w:val="20"/>
                <w:szCs w:val="20"/>
              </w:rPr>
            </w:pPr>
          </w:p>
        </w:tc>
        <w:tc>
          <w:tcPr>
            <w:tcW w:w="9569" w:type="dxa"/>
          </w:tcPr>
          <w:p w14:paraId="05279B12" w14:textId="05812BB9" w:rsidR="00390B07" w:rsidRDefault="00390B07" w:rsidP="007179A0">
            <w:pPr>
              <w:rPr>
                <w:rFonts w:cstheme="minorHAnsi"/>
                <w:sz w:val="20"/>
                <w:szCs w:val="20"/>
              </w:rPr>
            </w:pPr>
            <w:r w:rsidRPr="007179A0">
              <w:rPr>
                <w:rFonts w:cstheme="minorHAnsi"/>
                <w:sz w:val="20"/>
                <w:szCs w:val="20"/>
              </w:rPr>
              <w:t>3.</w:t>
            </w:r>
            <w:r>
              <w:rPr>
                <w:rFonts w:cstheme="minorHAnsi"/>
                <w:sz w:val="20"/>
                <w:szCs w:val="20"/>
              </w:rPr>
              <w:t>30</w:t>
            </w:r>
            <w:r w:rsidRPr="007179A0">
              <w:rPr>
                <w:rFonts w:cstheme="minorHAnsi"/>
                <w:sz w:val="20"/>
                <w:szCs w:val="20"/>
              </w:rPr>
              <w:t>pm Coffee break</w:t>
            </w:r>
          </w:p>
          <w:p w14:paraId="273D0D08" w14:textId="77777777" w:rsidR="00390B07" w:rsidRDefault="00390B07" w:rsidP="007179A0">
            <w:pPr>
              <w:rPr>
                <w:rFonts w:cstheme="minorHAnsi"/>
                <w:sz w:val="20"/>
                <w:szCs w:val="20"/>
              </w:rPr>
            </w:pPr>
          </w:p>
          <w:p w14:paraId="00A3B07B" w14:textId="66648675" w:rsidR="00390B07" w:rsidRPr="007179A0" w:rsidRDefault="00390B07" w:rsidP="00390B07">
            <w:pPr>
              <w:rPr>
                <w:rFonts w:cstheme="minorHAnsi"/>
                <w:sz w:val="20"/>
                <w:szCs w:val="20"/>
              </w:rPr>
            </w:pPr>
          </w:p>
        </w:tc>
      </w:tr>
      <w:tr w:rsidR="00390B07" w:rsidRPr="00734305" w14:paraId="2A6B055F" w14:textId="77777777" w:rsidTr="00EE55CA">
        <w:trPr>
          <w:trHeight w:val="442"/>
        </w:trPr>
        <w:tc>
          <w:tcPr>
            <w:tcW w:w="9067" w:type="dxa"/>
          </w:tcPr>
          <w:p w14:paraId="1A9DA0A8" w14:textId="0179884F" w:rsidR="00390B07" w:rsidRPr="007179A0" w:rsidRDefault="002B7781" w:rsidP="007179A0">
            <w:pPr>
              <w:rPr>
                <w:rFonts w:cstheme="minorHAnsi"/>
                <w:sz w:val="20"/>
                <w:szCs w:val="20"/>
              </w:rPr>
            </w:pPr>
            <w:r>
              <w:rPr>
                <w:rFonts w:cstheme="minorHAnsi"/>
                <w:sz w:val="20"/>
                <w:szCs w:val="20"/>
              </w:rPr>
              <w:t>3.45</w:t>
            </w:r>
            <w:r w:rsidRPr="007179A0">
              <w:rPr>
                <w:rFonts w:cstheme="minorHAnsi"/>
                <w:sz w:val="20"/>
                <w:szCs w:val="20"/>
              </w:rPr>
              <w:t>pm Round table discussion ‘any questions’ and summing up of day 1</w:t>
            </w:r>
          </w:p>
        </w:tc>
        <w:tc>
          <w:tcPr>
            <w:tcW w:w="9569" w:type="dxa"/>
          </w:tcPr>
          <w:p w14:paraId="2C290454" w14:textId="048044FD" w:rsidR="00390B07" w:rsidRPr="007179A0" w:rsidRDefault="00390B07" w:rsidP="007179A0">
            <w:pPr>
              <w:rPr>
                <w:rFonts w:cstheme="minorHAnsi"/>
                <w:sz w:val="20"/>
                <w:szCs w:val="20"/>
              </w:rPr>
            </w:pPr>
            <w:r>
              <w:rPr>
                <w:rFonts w:cstheme="minorHAnsi"/>
                <w:sz w:val="20"/>
                <w:szCs w:val="20"/>
              </w:rPr>
              <w:t>3.45</w:t>
            </w:r>
            <w:r w:rsidRPr="007179A0">
              <w:rPr>
                <w:rFonts w:cstheme="minorHAnsi"/>
                <w:sz w:val="20"/>
                <w:szCs w:val="20"/>
              </w:rPr>
              <w:t>pm Round table discussion and summing up of day 2</w:t>
            </w:r>
          </w:p>
        </w:tc>
      </w:tr>
      <w:tr w:rsidR="00390B07" w:rsidRPr="00734305" w14:paraId="2CE9FCD2" w14:textId="77777777" w:rsidTr="00EE55CA">
        <w:trPr>
          <w:trHeight w:val="442"/>
        </w:trPr>
        <w:tc>
          <w:tcPr>
            <w:tcW w:w="9067" w:type="dxa"/>
          </w:tcPr>
          <w:p w14:paraId="66B9C87A" w14:textId="7C92AAF2" w:rsidR="00390B07" w:rsidRPr="007179A0" w:rsidRDefault="00EE55CA" w:rsidP="007179A0">
            <w:pPr>
              <w:rPr>
                <w:rFonts w:cstheme="minorHAnsi"/>
                <w:sz w:val="20"/>
                <w:szCs w:val="20"/>
              </w:rPr>
            </w:pPr>
            <w:r w:rsidRPr="007179A0">
              <w:rPr>
                <w:rFonts w:cstheme="minorHAnsi"/>
                <w:sz w:val="20"/>
                <w:szCs w:val="20"/>
              </w:rPr>
              <w:t>4.15pm Course close day 1</w:t>
            </w:r>
          </w:p>
        </w:tc>
        <w:tc>
          <w:tcPr>
            <w:tcW w:w="9569" w:type="dxa"/>
          </w:tcPr>
          <w:p w14:paraId="004CEEA7" w14:textId="77777777" w:rsidR="00390B07" w:rsidRPr="007179A0" w:rsidRDefault="00390B07" w:rsidP="007179A0">
            <w:pPr>
              <w:rPr>
                <w:rFonts w:cstheme="minorHAnsi"/>
                <w:sz w:val="20"/>
                <w:szCs w:val="20"/>
              </w:rPr>
            </w:pPr>
            <w:r w:rsidRPr="007179A0">
              <w:rPr>
                <w:rFonts w:cstheme="minorHAnsi"/>
                <w:sz w:val="20"/>
                <w:szCs w:val="20"/>
              </w:rPr>
              <w:t>4.15pm Course close day 2</w:t>
            </w:r>
          </w:p>
        </w:tc>
      </w:tr>
    </w:tbl>
    <w:p w14:paraId="2794D789" w14:textId="2BC1DE72" w:rsidR="00611140" w:rsidRPr="00734305" w:rsidRDefault="007179A0" w:rsidP="007179A0">
      <w:pPr>
        <w:rPr>
          <w:rFonts w:cstheme="minorHAnsi"/>
        </w:rPr>
      </w:pPr>
      <w:r w:rsidRPr="00F55FCD">
        <w:rPr>
          <w:rFonts w:ascii="Arial" w:hAnsi="Arial" w:cs="Arial"/>
          <w:b/>
          <w:sz w:val="24"/>
          <w:szCs w:val="24"/>
          <w:u w:val="single"/>
        </w:rPr>
        <w:t>Course Schedule: Road Safety Audit</w:t>
      </w:r>
      <w:r w:rsidR="005F785C">
        <w:rPr>
          <w:rFonts w:ascii="Arial" w:hAnsi="Arial" w:cs="Arial"/>
          <w:b/>
          <w:sz w:val="24"/>
          <w:szCs w:val="24"/>
          <w:u w:val="single"/>
        </w:rPr>
        <w:t xml:space="preserve"> and Engineering</w:t>
      </w:r>
      <w:r w:rsidRPr="00F55FCD">
        <w:rPr>
          <w:rFonts w:ascii="Arial" w:hAnsi="Arial" w:cs="Arial"/>
          <w:b/>
          <w:sz w:val="24"/>
          <w:szCs w:val="24"/>
          <w:u w:val="single"/>
        </w:rPr>
        <w:t xml:space="preserve"> (Foundation Course at The </w:t>
      </w:r>
      <w:r w:rsidR="005F785C">
        <w:rPr>
          <w:rFonts w:ascii="Arial" w:hAnsi="Arial" w:cs="Arial"/>
          <w:b/>
          <w:sz w:val="24"/>
          <w:szCs w:val="24"/>
          <w:u w:val="single"/>
        </w:rPr>
        <w:t>Royal Automobile Club Pall Mall London</w:t>
      </w:r>
      <w:r w:rsidRPr="00F55FCD">
        <w:rPr>
          <w:rFonts w:ascii="Arial" w:hAnsi="Arial" w:cs="Arial"/>
          <w:b/>
          <w:sz w:val="24"/>
          <w:szCs w:val="24"/>
          <w:u w:val="single"/>
        </w:rPr>
        <w:t>, UK</w:t>
      </w:r>
      <w:r w:rsidR="005F785C">
        <w:rPr>
          <w:rFonts w:ascii="Arial" w:hAnsi="Arial" w:cs="Arial"/>
          <w:b/>
          <w:sz w:val="24"/>
          <w:szCs w:val="24"/>
          <w:u w:val="single"/>
        </w:rPr>
        <w:t xml:space="preserve"> (dates to be confirmed)</w:t>
      </w:r>
    </w:p>
    <w:sectPr w:rsidR="00611140" w:rsidRPr="00734305" w:rsidSect="00611140">
      <w:pgSz w:w="23814" w:h="16839"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C680" w14:textId="77777777" w:rsidR="00AA0568" w:rsidRDefault="00AA0568" w:rsidP="00D074E3">
      <w:pPr>
        <w:spacing w:after="0" w:line="240" w:lineRule="auto"/>
      </w:pPr>
      <w:r>
        <w:separator/>
      </w:r>
    </w:p>
  </w:endnote>
  <w:endnote w:type="continuationSeparator" w:id="0">
    <w:p w14:paraId="4A247FBE" w14:textId="77777777" w:rsidR="00AA0568" w:rsidRDefault="00AA0568" w:rsidP="00D0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42B26" w14:textId="77777777" w:rsidR="00AA0568" w:rsidRDefault="00AA0568" w:rsidP="00D074E3">
      <w:pPr>
        <w:spacing w:after="0" w:line="240" w:lineRule="auto"/>
      </w:pPr>
      <w:r>
        <w:separator/>
      </w:r>
    </w:p>
  </w:footnote>
  <w:footnote w:type="continuationSeparator" w:id="0">
    <w:p w14:paraId="63B9C21E" w14:textId="77777777" w:rsidR="00AA0568" w:rsidRDefault="00AA0568" w:rsidP="00D074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10"/>
    <w:rsid w:val="00003316"/>
    <w:rsid w:val="00007306"/>
    <w:rsid w:val="00074091"/>
    <w:rsid w:val="00074DAE"/>
    <w:rsid w:val="000E7737"/>
    <w:rsid w:val="000F6CC8"/>
    <w:rsid w:val="0016186E"/>
    <w:rsid w:val="001960D0"/>
    <w:rsid w:val="0019752C"/>
    <w:rsid w:val="001E1D85"/>
    <w:rsid w:val="002266F6"/>
    <w:rsid w:val="002B60B0"/>
    <w:rsid w:val="002B7781"/>
    <w:rsid w:val="00313C7A"/>
    <w:rsid w:val="0035213F"/>
    <w:rsid w:val="003617AF"/>
    <w:rsid w:val="00390B07"/>
    <w:rsid w:val="00395A4C"/>
    <w:rsid w:val="004070E1"/>
    <w:rsid w:val="00473095"/>
    <w:rsid w:val="004D62EC"/>
    <w:rsid w:val="004F460C"/>
    <w:rsid w:val="00516B69"/>
    <w:rsid w:val="00550E1A"/>
    <w:rsid w:val="00583B52"/>
    <w:rsid w:val="005B1874"/>
    <w:rsid w:val="005C5460"/>
    <w:rsid w:val="005D07EE"/>
    <w:rsid w:val="005F65C4"/>
    <w:rsid w:val="005F785C"/>
    <w:rsid w:val="00611140"/>
    <w:rsid w:val="00617643"/>
    <w:rsid w:val="00686B03"/>
    <w:rsid w:val="007075BC"/>
    <w:rsid w:val="007179A0"/>
    <w:rsid w:val="00723B10"/>
    <w:rsid w:val="00734305"/>
    <w:rsid w:val="00751C07"/>
    <w:rsid w:val="007812E2"/>
    <w:rsid w:val="0078210A"/>
    <w:rsid w:val="00792448"/>
    <w:rsid w:val="007A0747"/>
    <w:rsid w:val="007A4386"/>
    <w:rsid w:val="007B18E3"/>
    <w:rsid w:val="008073DD"/>
    <w:rsid w:val="008670D6"/>
    <w:rsid w:val="008A42B7"/>
    <w:rsid w:val="008E3ED4"/>
    <w:rsid w:val="008F5FC3"/>
    <w:rsid w:val="00911322"/>
    <w:rsid w:val="00920AC7"/>
    <w:rsid w:val="009A4F76"/>
    <w:rsid w:val="009F738C"/>
    <w:rsid w:val="00A448E0"/>
    <w:rsid w:val="00A50D49"/>
    <w:rsid w:val="00A716A7"/>
    <w:rsid w:val="00A84353"/>
    <w:rsid w:val="00AA0568"/>
    <w:rsid w:val="00B03009"/>
    <w:rsid w:val="00B7003A"/>
    <w:rsid w:val="00B9286E"/>
    <w:rsid w:val="00BA0194"/>
    <w:rsid w:val="00BA638A"/>
    <w:rsid w:val="00C12487"/>
    <w:rsid w:val="00C12FD9"/>
    <w:rsid w:val="00C36DB4"/>
    <w:rsid w:val="00C90A92"/>
    <w:rsid w:val="00D074E3"/>
    <w:rsid w:val="00D23731"/>
    <w:rsid w:val="00D42913"/>
    <w:rsid w:val="00DD1D85"/>
    <w:rsid w:val="00E20747"/>
    <w:rsid w:val="00E42FAC"/>
    <w:rsid w:val="00EA1704"/>
    <w:rsid w:val="00EA5AD3"/>
    <w:rsid w:val="00ED0AA8"/>
    <w:rsid w:val="00EE55CA"/>
    <w:rsid w:val="00F47848"/>
    <w:rsid w:val="00F55FCD"/>
    <w:rsid w:val="00F610B9"/>
    <w:rsid w:val="00F6623B"/>
    <w:rsid w:val="00F70043"/>
    <w:rsid w:val="00FA3F28"/>
    <w:rsid w:val="00FA77F4"/>
    <w:rsid w:val="00FF1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E304"/>
  <w15:docId w15:val="{D148D65D-3137-4500-B2B6-5103A4FD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4E3"/>
  </w:style>
  <w:style w:type="paragraph" w:styleId="Footer">
    <w:name w:val="footer"/>
    <w:basedOn w:val="Normal"/>
    <w:link w:val="FooterChar"/>
    <w:uiPriority w:val="99"/>
    <w:unhideWhenUsed/>
    <w:rsid w:val="00D07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 Graham</dc:creator>
  <cp:lastModifiedBy>David Graham</cp:lastModifiedBy>
  <cp:revision>2</cp:revision>
  <cp:lastPrinted>2017-03-16T22:15:00Z</cp:lastPrinted>
  <dcterms:created xsi:type="dcterms:W3CDTF">2025-06-21T09:42:00Z</dcterms:created>
  <dcterms:modified xsi:type="dcterms:W3CDTF">2025-06-21T09:42:00Z</dcterms:modified>
</cp:coreProperties>
</file>